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2026/48-80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Serverraum - Los 1 - BE und Abbruch, Entsorgung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 Stadt Forst beabsichtigt Im Verwaltungsgebäude "Altes Rathaus" ,Promenade 9 in 03149 Forst den
Serverraum umzubauen.
Die Baumaßnahme findet unter laufendem Betrieb statt.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